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Отзыв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прохождении производственной практики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&lt;ФИО студента&gt;, студент(ка) группы &lt;номер группы&gt;, третьего курса бакалавриата Санкт-Петербургского электротехнического университета “ЛЭТИ” им В.И. Ульянова, проходил(а) производственную практику по теме “&lt;тема практики&gt;” с &lt;дата начала&gt; по &lt;дата окончания&gt;.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течение практики обучающийся(аяся) &lt;ФИО студента&gt; выполнял &lt;задание на практику&gt;.</w:t>
      </w:r>
      <w:r w:rsidDel="00000000" w:rsidR="00000000" w:rsidRPr="00000000">
        <w:rPr>
          <w:rtl w:val="0"/>
        </w:rPr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практики обучающийся(аяся) &lt;результат практики&gt;. Получаемую работу обучающийся(аяся) &lt;ФИО студента&gt; выполнял &lt;х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333333"/>
          <w:sz w:val="28"/>
          <w:szCs w:val="28"/>
          <w:rtl w:val="0"/>
        </w:rPr>
        <w:t xml:space="preserve">арактеристика личных качеств практиканта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&gt;.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работы &lt;ФИО студента&gt; производственную практику оцениваю на &lt;оценка: Отлично, Хорошо, Удовлетворительно, Неудовлетворительно&gt;.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руководителя практики: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&lt;Должность&gt;&lt;дата&gt;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&lt;подпись&gt;/&lt;ФИО&gt;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ru-RU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Style14">
    <w:name w:val="Заголовок"/>
    <w:basedOn w:val="Normal"/>
    <w:next w:val="Style15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Style15">
    <w:name w:val="Body Text"/>
    <w:basedOn w:val="Normal"/>
    <w:pPr>
      <w:spacing w:after="140" w:before="0" w:line="276" w:lineRule="auto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18">
    <w:name w:val="Указатель"/>
    <w:basedOn w:val="Normal"/>
    <w:qFormat w:val="1"/>
    <w:pPr>
      <w:suppressLineNumbers w:val="1"/>
    </w:pPr>
    <w:rPr>
      <w:rFonts w:cs="Lohit Devanagari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YCSEOdwTV2XkC+ZI6MS92STBEg==">CgMxLjAyCGguZ2pkZ3hzOAByITFzY0pNTlplN2laTnk1QUdHS2xRQ1JOb0lJemp6MmpuSw==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2022-06-05T16:31:56Z</dcterms:created>
  <dc:creator>Аксёнова Екатерина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